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E3" w:rsidRDefault="00CE4EE3" w:rsidP="00CE4EE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URL www.discount-garage-doors.co.uk/garage-door-fitters-</w:t>
      </w:r>
      <w:r>
        <w:rPr>
          <w:color w:val="000000" w:themeColor="text1"/>
          <w:sz w:val="28"/>
          <w:szCs w:val="28"/>
        </w:rPr>
        <w:t>Devon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Brixham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Tiverton</w:t>
      </w:r>
      <w:bookmarkStart w:id="0" w:name="_GoBack"/>
      <w:bookmarkEnd w:id="0"/>
    </w:p>
    <w:p w:rsidR="00CE4EE3" w:rsidRDefault="00CE4EE3" w:rsidP="00CE4EE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B74EAC" w:rsidRPr="00B74EAC" w:rsidRDefault="00B74EAC" w:rsidP="00B74EAC">
      <w:pPr>
        <w:shd w:val="clear" w:color="auto" w:fill="FFFFFF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hyperlink r:id="rId5" w:history="1">
        <w:r w:rsidRPr="00B74EAC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val="en" w:eastAsia="en-GB"/>
          </w:rPr>
          <w:t>View fitters in other areas</w:t>
        </w:r>
      </w:hyperlink>
      <w:r w:rsidRPr="00B74EA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B74EAC" w:rsidRPr="00B74EAC" w:rsidRDefault="00B74EAC" w:rsidP="00B74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B74EA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29A6D37C" wp14:editId="000BFF90">
            <wp:extent cx="223520" cy="182880"/>
            <wp:effectExtent l="0" t="0" r="5080" b="7620"/>
            <wp:docPr id="1" name="Picture 1" descr="arridge-garage-doors-fitterssouth-wales-avon-gloucestershire-herefordshi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ridge-garage-doors-fitterssouth-wales-avon-gloucestershire-herefordshi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AC" w:rsidRPr="00B74EAC" w:rsidRDefault="00B74EAC" w:rsidP="00B74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B74EAC" w:rsidRPr="00B74EAC" w:rsidRDefault="0070216E" w:rsidP="00B74EAC">
      <w:pPr>
        <w:shd w:val="clear" w:color="auto" w:fill="FFFFFF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</w:pPr>
      <w:r w:rsidRPr="0070216E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GARAGE DOOR FITTER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INSTALLER </w:t>
      </w:r>
      <w:r w:rsidRPr="0070216E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 DETAILS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 for </w:t>
      </w:r>
      <w:proofErr w:type="spellStart"/>
      <w:r w:rsidR="00B942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Brixham</w:t>
      </w:r>
      <w:proofErr w:type="spellEnd"/>
      <w:r w:rsidR="00B942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, Tiverton, </w:t>
      </w:r>
      <w:proofErr w:type="spellStart"/>
      <w:r w:rsidR="00B942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Sidmouth</w:t>
      </w:r>
      <w:proofErr w:type="spellEnd"/>
      <w:r w:rsidR="00B942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, Newton Abbot</w:t>
      </w:r>
    </w:p>
    <w:p w:rsidR="00B74EAC" w:rsidRDefault="00B74EAC" w:rsidP="00B74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 wp14:anchorId="6509135A" wp14:editId="28384A6C">
            <wp:extent cx="1209040" cy="1473200"/>
            <wp:effectExtent l="0" t="0" r="0" b="0"/>
            <wp:docPr id="2" name="Picture 2" descr="Da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rr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59" w:rsidRDefault="00592159" w:rsidP="00B74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</w:p>
    <w:p w:rsidR="00592159" w:rsidRDefault="00592159" w:rsidP="00B74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Darren fits garage doors for our customers in South Devon</w:t>
      </w:r>
    </w:p>
    <w:p w:rsidR="00592159" w:rsidRDefault="00592159" w:rsidP="00B74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</w:p>
    <w:p w:rsidR="00592159" w:rsidRPr="00592159" w:rsidRDefault="00592159" w:rsidP="00B74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B050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val="en" w:eastAsia="en-GB"/>
        </w:rPr>
        <w:t>Image tag: Darren, our garage door fitter in South Devon</w:t>
      </w:r>
    </w:p>
    <w:p w:rsidR="00B74EAC" w:rsidRPr="00B74EAC" w:rsidRDefault="00B74EAC" w:rsidP="00B74EA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Name: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Darren </w:t>
      </w:r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Age: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37</w:t>
      </w:r>
    </w:p>
    <w:p w:rsidR="00B74EAC" w:rsidRPr="00B74EAC" w:rsidRDefault="00B74EAC" w:rsidP="00B74EA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proofErr w:type="spellStart"/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Years Experience</w:t>
      </w:r>
      <w:proofErr w:type="spellEnd"/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 of Fitting Garage Doors/Auto Kits </w:t>
      </w:r>
      <w:proofErr w:type="spellStart"/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etc</w:t>
      </w:r>
      <w:proofErr w:type="spellEnd"/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: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20 years</w:t>
      </w:r>
    </w:p>
    <w:p w:rsidR="00B9422B" w:rsidRPr="00B9422B" w:rsidRDefault="00B74EAC" w:rsidP="00B9422B">
      <w:pPr>
        <w:shd w:val="clear" w:color="auto" w:fill="FFFFFF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Area covered</w:t>
      </w:r>
      <w:r w:rsidR="00EF180F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 for quality garage door installation / fitting</w:t>
      </w:r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: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  <w:proofErr w:type="spellStart"/>
      <w:r w:rsidR="00B9422B" w:rsidRPr="00B9422B"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>Brixham</w:t>
      </w:r>
      <w:proofErr w:type="spellEnd"/>
      <w:r w:rsidR="00B9422B" w:rsidRPr="00B9422B"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 xml:space="preserve">, Tiverton, </w:t>
      </w:r>
      <w:proofErr w:type="spellStart"/>
      <w:r w:rsidR="00B9422B" w:rsidRPr="00B9422B"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>Sidmouth</w:t>
      </w:r>
      <w:proofErr w:type="spellEnd"/>
      <w:r w:rsidR="00B9422B" w:rsidRPr="00B9422B"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>, Newton Abbot</w:t>
      </w:r>
    </w:p>
    <w:p w:rsidR="00B74EAC" w:rsidRPr="00B74EAC" w:rsidRDefault="00B74EAC" w:rsidP="00B74EA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</w:p>
    <w:p w:rsidR="00B74EAC" w:rsidRPr="00B74EAC" w:rsidRDefault="00B74EAC" w:rsidP="00B74EA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 wp14:anchorId="128BEC33" wp14:editId="1CF127A3">
            <wp:extent cx="2377440" cy="127892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rren Teign garage do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7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5CD" w:rsidRDefault="007225CD" w:rsidP="00B74EAC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</w:pPr>
    </w:p>
    <w:p w:rsidR="007A0041" w:rsidRDefault="00797C7E" w:rsidP="00B74EAC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" w:eastAsia="en-GB"/>
        </w:rPr>
        <w:t>Insert this</w:t>
      </w:r>
      <w:r w:rsidR="007A004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" w:eastAsia="en-GB"/>
        </w:rPr>
        <w:t xml:space="preserve"> picture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" w:eastAsia="en-GB"/>
        </w:rPr>
        <w:t>here</w:t>
      </w:r>
      <w:r w:rsidR="007A004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" w:eastAsia="en-GB"/>
        </w:rPr>
        <w:t xml:space="preserve"> – Cedar Door </w:t>
      </w:r>
      <w:proofErr w:type="spellStart"/>
      <w:r w:rsidR="007A004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" w:eastAsia="en-GB"/>
        </w:rPr>
        <w:t>sidehinged</w:t>
      </w:r>
      <w:proofErr w:type="spellEnd"/>
      <w:r w:rsidR="007A004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en" w:eastAsia="en-GB"/>
        </w:rPr>
        <w:t xml:space="preserve"> fitted by D Chamberlain</w:t>
      </w:r>
    </w:p>
    <w:p w:rsidR="007A0041" w:rsidRDefault="00797C7E" w:rsidP="00B74EAC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" w:eastAsia="en-GB"/>
        </w:rPr>
        <w:t>Two p</w:t>
      </w:r>
      <w:r w:rsidR="007A00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" w:eastAsia="en-GB"/>
        </w:rPr>
        <w:t>air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" w:eastAsia="en-GB"/>
        </w:rPr>
        <w:t>s</w:t>
      </w:r>
      <w:r w:rsidR="007A00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" w:eastAsia="en-GB"/>
        </w:rPr>
        <w:t xml:space="preserve"> of Cedar Door Side-hinged doors fitted by Darren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" w:eastAsia="en-GB"/>
        </w:rPr>
        <w:t xml:space="preserve"> in Exeter</w:t>
      </w:r>
    </w:p>
    <w:p w:rsidR="00797C7E" w:rsidRPr="00797C7E" w:rsidRDefault="00797C7E" w:rsidP="00B74EAC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" w:eastAsia="en-GB"/>
        </w:rPr>
        <w:lastRenderedPageBreak/>
        <w:t xml:space="preserve">Image tag: Picture of pairs of Cedar Door </w:t>
      </w:r>
      <w:proofErr w:type="spellStart"/>
      <w:r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" w:eastAsia="en-GB"/>
        </w:rPr>
        <w:t>sidehinged</w:t>
      </w:r>
      <w:proofErr w:type="spellEnd"/>
      <w:r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" w:eastAsia="en-GB"/>
        </w:rPr>
        <w:t xml:space="preserve"> garage doors installed in Exeter</w:t>
      </w:r>
    </w:p>
    <w:p w:rsidR="00797C7E" w:rsidRDefault="00797C7E" w:rsidP="00797C7E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Arridge Garage Doors, est. 1989, are the only National garage door discounter to offer quality local garage door installation. Over a period of approximately 20 years, we have worked closely with garage door fitters, who we trust to do a good job at a fair price. To select the door of your choice, click on the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" w:eastAsia="en-GB"/>
        </w:rPr>
        <w:t>Products</w:t>
      </w:r>
      <w:r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button and follow the instructions. Over the last 10 years,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" w:eastAsia="en-GB"/>
        </w:rPr>
        <w:t>Hormann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en" w:eastAsia="en-GB"/>
        </w:rPr>
        <w:t xml:space="preserve"> sectional garage doors</w:t>
      </w:r>
      <w:r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to products </w:t>
      </w:r>
      <w:hyperlink r:id="rId9" w:history="1">
        <w:r w:rsidRPr="0085317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" w:eastAsia="en-GB"/>
          </w:rPr>
          <w:t>http://www.discount-garage-doors.co.uk/buy-48-garage_door-Hormann+42+mm+insulated-par-45.html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and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  <w:t>insulated roller doors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to products </w:t>
      </w:r>
      <w:hyperlink r:id="rId10" w:history="1">
        <w:r w:rsidRPr="0085317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" w:eastAsia="en-GB"/>
          </w:rPr>
          <w:t>http://www.discount-garage-doors.co.uk/buy-174-garage_door-Hormann+Insulated-par-52.html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have become very popular.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</w:p>
    <w:p w:rsidR="00797C7E" w:rsidRPr="00B74EAC" w:rsidRDefault="00797C7E" w:rsidP="00797C7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Prices for installation only: </w:t>
      </w:r>
    </w:p>
    <w:tbl>
      <w:tblPr>
        <w:tblW w:w="5000" w:type="pct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4734"/>
      </w:tblGrid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Single up and over: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£80 to £180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Double up and over: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£150 to £250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Insulated Roller Shutter – single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£150 to £250 (includes auto kit)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Insulated Roller Shutter – double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£200 to £300 (includes auto kit)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Single Skin Roller Shutter – single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</w:t>
            </w: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to £2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</w:t>
            </w: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(includes auto kit where fitted)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Single Skin Roller Shutter – double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to 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35</w:t>
            </w: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(includes auto kit where fitted)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Single Sectional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£150 to £240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Double Sectional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£200 to £280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Motor - when fitted to the new door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£60 to £100 </w:t>
            </w:r>
          </w:p>
        </w:tc>
      </w:tr>
      <w:tr w:rsidR="00797C7E" w:rsidRPr="00B74EAC" w:rsidTr="00312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Motor - when fitted to your existing door</w:t>
            </w:r>
          </w:p>
        </w:tc>
        <w:tc>
          <w:tcPr>
            <w:tcW w:w="0" w:type="auto"/>
            <w:vAlign w:val="center"/>
            <w:hideMark/>
          </w:tcPr>
          <w:p w:rsidR="00797C7E" w:rsidRPr="00B74EAC" w:rsidRDefault="00797C7E" w:rsidP="0031221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74E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£TBA</w:t>
            </w:r>
          </w:p>
        </w:tc>
      </w:tr>
    </w:tbl>
    <w:p w:rsidR="00797C7E" w:rsidRPr="00B74EAC" w:rsidRDefault="00797C7E" w:rsidP="00797C7E">
      <w:pPr>
        <w:shd w:val="clear" w:color="auto" w:fill="FFFFFF"/>
        <w:spacing w:after="240" w:afterAutospacing="0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br/>
        <w:t xml:space="preserve">Where applicable an old door etc. will be removed from site free of charge unless stated otherwise. Multiple orders will enjoy further discounts. A “double check” survey will be carried out on receipt of a firm order. See our </w:t>
      </w:r>
      <w:hyperlink r:id="rId11" w:history="1">
        <w:r w:rsidRPr="00B74E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" w:eastAsia="en-GB"/>
          </w:rPr>
          <w:t>How To Order</w:t>
        </w:r>
      </w:hyperlink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  <w:proofErr w:type="gram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Page .</w:t>
      </w:r>
      <w:proofErr w:type="gram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</w:p>
    <w:p w:rsidR="007225CD" w:rsidRDefault="007225CD" w:rsidP="00B74EAC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</w:pPr>
    </w:p>
    <w:p w:rsidR="007225CD" w:rsidRDefault="00B74EAC" w:rsidP="00B74EAC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Personal Details: 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Darren was born in Bolton, Lancashire and moved to Devon several years ago. He has been married for </w:t>
      </w:r>
      <w:r w:rsidR="007225CD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over 20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years and has two children. Darren plays Golf as often as possible (or as often as his Wife lets him!). Darren trains installers and warranty engineers for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Wessex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Garage Doors. He has a 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lastRenderedPageBreak/>
        <w:t xml:space="preserve">mechanical mind and enjoys challenging jobs. We can quote Darren as saying: “I always take pride in my work and carry out installations as though it is for </w:t>
      </w:r>
      <w:proofErr w:type="gram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myself</w:t>
      </w:r>
      <w:proofErr w:type="gram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”.</w:t>
      </w:r>
    </w:p>
    <w:p w:rsidR="00E6129E" w:rsidRPr="00B74EAC" w:rsidRDefault="00E6129E" w:rsidP="00B74EAC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On receipt of a firm order, Darren will carry out a full survey. In order to quote you accurately on the garage door(s) of your choice, please complete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" w:eastAsia="en-GB"/>
        </w:rPr>
        <w:t>self survey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en" w:eastAsia="en-GB"/>
        </w:rPr>
        <w:t xml:space="preserve"> form</w:t>
      </w:r>
      <w:r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</w:t>
      </w:r>
      <w:hyperlink r:id="rId12" w:history="1">
        <w:r w:rsidRPr="0085317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" w:eastAsia="en-GB"/>
          </w:rPr>
          <w:t>http://www.discount-garage-doors.co.uk/printpage-survey.html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and phone for quality, unbiased help and advice and a very competitive garage door quotation.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Telephone 01691 670394.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 If you prefer to e-mail us using the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  <w:t xml:space="preserve">Contact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  <w:t>Us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</w:t>
      </w:r>
      <w:hyperlink r:id="rId13" w:history="1">
        <w:r w:rsidRPr="0085317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" w:eastAsia="en-GB"/>
          </w:rPr>
          <w:t>http://www.discount-garage-doors.co.uk/contact1.html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form, please give as many details as possible and ask all the questions you would like to have answered.</w:t>
      </w:r>
    </w:p>
    <w:p w:rsidR="00C37A1C" w:rsidRDefault="00B74EAC" w:rsidP="00B74EAC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Testimonials:</w:t>
      </w:r>
      <w:r w:rsidR="00C37A1C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 </w:t>
      </w:r>
    </w:p>
    <w:p w:rsidR="00B74EAC" w:rsidRPr="00B74EAC" w:rsidRDefault="00C37A1C" w:rsidP="00B74EA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>“</w:t>
      </w:r>
      <w:r w:rsidRPr="00C37A1C"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 xml:space="preserve">Many thanks. </w:t>
      </w:r>
      <w:proofErr w:type="gramStart"/>
      <w:r w:rsidRPr="00C37A1C"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>Very good job.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>”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 xml:space="preserve"> Kerry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" w:eastAsia="en-GB"/>
        </w:rPr>
        <w:t>Boyes</w:t>
      </w:r>
      <w:proofErr w:type="spellEnd"/>
    </w:p>
    <w:p w:rsidR="00B74EAC" w:rsidRPr="00B74EAC" w:rsidRDefault="00B74EAC" w:rsidP="00B74EAC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Areas also covered for all aspects of garage doors and roller doors;</w:t>
      </w:r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br/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Tavistock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Plympton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Ivybridge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Brixham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Paignton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Dartmouth,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Okehampton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Dawlish,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Sidmouth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Horiton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Budleigh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Salterton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Saltash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Newquay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St.Austell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Padstow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Wadebridge, Falmouth, Truro,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Penzance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, </w:t>
      </w:r>
      <w:proofErr w:type="spellStart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Redruth</w:t>
      </w:r>
      <w:proofErr w:type="spellEnd"/>
      <w:r w:rsidRPr="00B74EAC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, Helston</w:t>
      </w:r>
    </w:p>
    <w:p w:rsidR="00E77E7E" w:rsidRDefault="00E77E7E">
      <w:pPr>
        <w:rPr>
          <w:sz w:val="28"/>
          <w:szCs w:val="28"/>
        </w:rPr>
      </w:pPr>
    </w:p>
    <w:p w:rsidR="00E77E7E" w:rsidRDefault="00E77E7E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Title tags: Garage door installation / fitting </w:t>
      </w:r>
      <w:proofErr w:type="spellStart"/>
      <w:r w:rsidR="00797C7E">
        <w:rPr>
          <w:color w:val="00B050"/>
          <w:sz w:val="28"/>
          <w:szCs w:val="28"/>
        </w:rPr>
        <w:t>Brixham</w:t>
      </w:r>
      <w:proofErr w:type="spellEnd"/>
      <w:r w:rsidR="00797C7E">
        <w:rPr>
          <w:color w:val="00B050"/>
          <w:sz w:val="28"/>
          <w:szCs w:val="28"/>
        </w:rPr>
        <w:t xml:space="preserve"> Tiverton </w:t>
      </w:r>
      <w:proofErr w:type="spellStart"/>
      <w:r w:rsidR="00797C7E">
        <w:rPr>
          <w:color w:val="00B050"/>
          <w:sz w:val="28"/>
          <w:szCs w:val="28"/>
        </w:rPr>
        <w:t>Sidmouth</w:t>
      </w:r>
      <w:proofErr w:type="spellEnd"/>
      <w:r w:rsidR="00797C7E">
        <w:rPr>
          <w:color w:val="00B050"/>
          <w:sz w:val="28"/>
          <w:szCs w:val="28"/>
        </w:rPr>
        <w:t xml:space="preserve"> Newton Abbot</w:t>
      </w:r>
    </w:p>
    <w:p w:rsidR="00E77E7E" w:rsidRDefault="00E77E7E" w:rsidP="00E77E7E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Description tags: Quality garage door installation / fitting </w:t>
      </w:r>
      <w:r w:rsidR="00797C7E">
        <w:rPr>
          <w:color w:val="00B050"/>
          <w:sz w:val="28"/>
          <w:szCs w:val="28"/>
        </w:rPr>
        <w:t xml:space="preserve">in </w:t>
      </w:r>
      <w:proofErr w:type="spellStart"/>
      <w:r w:rsidR="00797C7E">
        <w:rPr>
          <w:color w:val="00B050"/>
          <w:sz w:val="28"/>
          <w:szCs w:val="28"/>
        </w:rPr>
        <w:t>Brixham</w:t>
      </w:r>
      <w:proofErr w:type="spellEnd"/>
      <w:r w:rsidR="00797C7E">
        <w:rPr>
          <w:color w:val="00B050"/>
          <w:sz w:val="28"/>
          <w:szCs w:val="28"/>
        </w:rPr>
        <w:t xml:space="preserve">, Tiverton, </w:t>
      </w:r>
      <w:proofErr w:type="spellStart"/>
      <w:r w:rsidR="00797C7E">
        <w:rPr>
          <w:color w:val="00B050"/>
          <w:sz w:val="28"/>
          <w:szCs w:val="28"/>
        </w:rPr>
        <w:t>Sidmouth</w:t>
      </w:r>
      <w:proofErr w:type="spellEnd"/>
      <w:r w:rsidR="00797C7E">
        <w:rPr>
          <w:color w:val="00B050"/>
          <w:sz w:val="28"/>
          <w:szCs w:val="28"/>
        </w:rPr>
        <w:t xml:space="preserve">, </w:t>
      </w:r>
      <w:proofErr w:type="gramStart"/>
      <w:r w:rsidR="00797C7E">
        <w:rPr>
          <w:color w:val="00B050"/>
          <w:sz w:val="28"/>
          <w:szCs w:val="28"/>
        </w:rPr>
        <w:t>Newton</w:t>
      </w:r>
      <w:proofErr w:type="gramEnd"/>
      <w:r w:rsidR="00797C7E">
        <w:rPr>
          <w:color w:val="00B050"/>
          <w:sz w:val="28"/>
          <w:szCs w:val="28"/>
        </w:rPr>
        <w:t xml:space="preserve"> Abbot</w:t>
      </w:r>
      <w:r>
        <w:rPr>
          <w:color w:val="00B050"/>
          <w:sz w:val="28"/>
          <w:szCs w:val="28"/>
        </w:rPr>
        <w:t xml:space="preserve"> by Darren, who has been installing garage doors in the South West for over 20 years.</w:t>
      </w:r>
    </w:p>
    <w:p w:rsidR="00E77E7E" w:rsidRPr="00E77E7E" w:rsidRDefault="00E77E7E">
      <w:pPr>
        <w:rPr>
          <w:color w:val="00B050"/>
          <w:sz w:val="28"/>
          <w:szCs w:val="28"/>
        </w:rPr>
      </w:pPr>
    </w:p>
    <w:sectPr w:rsidR="00E77E7E" w:rsidRPr="00E77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AC"/>
    <w:rsid w:val="00235EA6"/>
    <w:rsid w:val="00571E8F"/>
    <w:rsid w:val="00592159"/>
    <w:rsid w:val="00676BE7"/>
    <w:rsid w:val="0070216E"/>
    <w:rsid w:val="007225CD"/>
    <w:rsid w:val="00797C7E"/>
    <w:rsid w:val="007A0041"/>
    <w:rsid w:val="00B74EAC"/>
    <w:rsid w:val="00B9422B"/>
    <w:rsid w:val="00C37A1C"/>
    <w:rsid w:val="00CE4EE3"/>
    <w:rsid w:val="00E6129E"/>
    <w:rsid w:val="00E77E7E"/>
    <w:rsid w:val="00EF180F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E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2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E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2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684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discount-garage-doors.co.uk/contact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discount-garage-doors.co.uk/printpage-survey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discount-garage-doors.co.uk/how.html" TargetMode="External"/><Relationship Id="rId5" Type="http://schemas.openxmlformats.org/officeDocument/2006/relationships/hyperlink" Target="http://www.discount-garage-doors.co.uk/fitting_servic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iscount-garage-doors.co.uk/buy-174-garage_door-Hormann+Insulated-par-5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unt-garage-doors.co.uk/buy-48-garage_door-Hormann+42+mm+insulated-par-4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2015-02-20T14:31:00Z</dcterms:created>
  <dcterms:modified xsi:type="dcterms:W3CDTF">2015-03-18T17:17:00Z</dcterms:modified>
</cp:coreProperties>
</file>